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1C2" w:rsidRDefault="00B121C2" w:rsidP="00170658">
      <w:pPr>
        <w:spacing w:after="0"/>
        <w:ind w:firstLine="709"/>
        <w:contextualSpacing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Порядок проведения</w:t>
      </w:r>
    </w:p>
    <w:p w:rsidR="00E30BAF" w:rsidRDefault="00B121C2" w:rsidP="00170658">
      <w:pPr>
        <w:spacing w:after="0"/>
        <w:ind w:firstLine="709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</w:t>
      </w:r>
      <w:r w:rsidR="00E3563D" w:rsidRPr="007F4006">
        <w:rPr>
          <w:b/>
          <w:color w:val="000000"/>
          <w:sz w:val="28"/>
          <w:szCs w:val="28"/>
        </w:rPr>
        <w:t>егиональн</w:t>
      </w:r>
      <w:r>
        <w:rPr>
          <w:b/>
          <w:color w:val="000000"/>
          <w:sz w:val="28"/>
          <w:szCs w:val="28"/>
        </w:rPr>
        <w:t>ого</w:t>
      </w:r>
      <w:r w:rsidR="00E3563D" w:rsidRPr="007F4006">
        <w:rPr>
          <w:b/>
          <w:color w:val="000000"/>
          <w:sz w:val="28"/>
          <w:szCs w:val="28"/>
        </w:rPr>
        <w:t xml:space="preserve"> </w:t>
      </w:r>
      <w:r w:rsidR="004077E3">
        <w:rPr>
          <w:b/>
          <w:color w:val="000000"/>
          <w:sz w:val="28"/>
          <w:szCs w:val="28"/>
        </w:rPr>
        <w:t>онлайн-</w:t>
      </w:r>
      <w:r w:rsidR="00E3563D" w:rsidRPr="007F4006">
        <w:rPr>
          <w:b/>
          <w:color w:val="000000"/>
          <w:sz w:val="28"/>
          <w:szCs w:val="28"/>
        </w:rPr>
        <w:t>конкурс</w:t>
      </w:r>
      <w:r w:rsidR="004D5589">
        <w:rPr>
          <w:b/>
          <w:color w:val="000000"/>
          <w:sz w:val="28"/>
          <w:szCs w:val="28"/>
        </w:rPr>
        <w:t>а</w:t>
      </w:r>
      <w:r w:rsidR="00E3563D" w:rsidRPr="007F4006">
        <w:rPr>
          <w:b/>
          <w:color w:val="000000"/>
          <w:sz w:val="28"/>
          <w:szCs w:val="28"/>
        </w:rPr>
        <w:t xml:space="preserve"> социальной </w:t>
      </w:r>
      <w:r w:rsidR="00DF5C08" w:rsidRPr="007F4006">
        <w:rPr>
          <w:b/>
          <w:color w:val="000000"/>
          <w:sz w:val="28"/>
          <w:szCs w:val="28"/>
        </w:rPr>
        <w:t xml:space="preserve">антинаркотической </w:t>
      </w:r>
      <w:r w:rsidR="00E3563D" w:rsidRPr="007F4006">
        <w:rPr>
          <w:b/>
          <w:color w:val="000000"/>
          <w:sz w:val="28"/>
          <w:szCs w:val="28"/>
        </w:rPr>
        <w:t>рекламы и пропаганды здорового образа жизни</w:t>
      </w:r>
    </w:p>
    <w:p w:rsidR="00E3563D" w:rsidRDefault="00E3563D" w:rsidP="00170658">
      <w:pPr>
        <w:spacing w:after="0"/>
        <w:ind w:firstLine="709"/>
        <w:contextualSpacing/>
        <w:jc w:val="center"/>
        <w:rPr>
          <w:b/>
          <w:color w:val="000000"/>
          <w:sz w:val="28"/>
          <w:szCs w:val="28"/>
        </w:rPr>
      </w:pPr>
      <w:r w:rsidRPr="007F4006">
        <w:rPr>
          <w:b/>
          <w:color w:val="000000"/>
          <w:sz w:val="28"/>
          <w:szCs w:val="28"/>
        </w:rPr>
        <w:t>«</w:t>
      </w:r>
      <w:r w:rsidR="007F4006" w:rsidRPr="007F4006">
        <w:rPr>
          <w:b/>
          <w:color w:val="000000"/>
          <w:sz w:val="28"/>
          <w:szCs w:val="28"/>
        </w:rPr>
        <w:t>Я выбираю счастливую жизнь без наркотиков</w:t>
      </w:r>
      <w:r w:rsidRPr="007F4006">
        <w:rPr>
          <w:b/>
          <w:color w:val="000000"/>
          <w:sz w:val="28"/>
          <w:szCs w:val="28"/>
        </w:rPr>
        <w:t>»</w:t>
      </w:r>
    </w:p>
    <w:p w:rsidR="00E3563D" w:rsidRDefault="00E3563D" w:rsidP="0039250B">
      <w:pPr>
        <w:spacing w:after="0" w:line="360" w:lineRule="auto"/>
        <w:ind w:firstLine="709"/>
        <w:contextualSpacing/>
        <w:rPr>
          <w:b/>
          <w:color w:val="000000"/>
          <w:sz w:val="28"/>
          <w:szCs w:val="28"/>
        </w:rPr>
      </w:pPr>
    </w:p>
    <w:p w:rsidR="00E3563D" w:rsidRDefault="00DF5C08" w:rsidP="0039250B">
      <w:pPr>
        <w:pStyle w:val="20"/>
        <w:tabs>
          <w:tab w:val="left" w:pos="1103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5C08">
        <w:rPr>
          <w:rFonts w:ascii="Times New Roman" w:hAnsi="Times New Roman" w:cs="Times New Roman"/>
          <w:color w:val="000000"/>
          <w:sz w:val="28"/>
          <w:szCs w:val="28"/>
        </w:rPr>
        <w:t xml:space="preserve">Региональный </w:t>
      </w:r>
      <w:r w:rsidR="004077E3" w:rsidRPr="004077E3">
        <w:rPr>
          <w:rFonts w:ascii="Times New Roman" w:hAnsi="Times New Roman" w:cs="Times New Roman"/>
          <w:color w:val="000000"/>
          <w:sz w:val="28"/>
          <w:szCs w:val="28"/>
        </w:rPr>
        <w:t xml:space="preserve">онлайн-конкурс </w:t>
      </w:r>
      <w:r w:rsidRPr="00DF5C08">
        <w:rPr>
          <w:rFonts w:ascii="Times New Roman" w:hAnsi="Times New Roman" w:cs="Times New Roman"/>
          <w:color w:val="000000"/>
          <w:sz w:val="28"/>
          <w:szCs w:val="28"/>
        </w:rPr>
        <w:t>социальной антинаркотической рекламы и пропаганды здорового образа жизни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5C08">
        <w:rPr>
          <w:rFonts w:ascii="Times New Roman" w:hAnsi="Times New Roman" w:cs="Times New Roman"/>
          <w:color w:val="000000"/>
          <w:sz w:val="28"/>
          <w:szCs w:val="28"/>
        </w:rPr>
        <w:t>«Я выбираю счастливую жизнь без наркотиков»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9250B">
        <w:rPr>
          <w:rFonts w:ascii="Times New Roman" w:hAnsi="Times New Roman" w:cs="Times New Roman"/>
          <w:color w:val="000000"/>
          <w:sz w:val="28"/>
          <w:szCs w:val="28"/>
        </w:rPr>
        <w:t>проводится в Ростовской области с ц</w:t>
      </w:r>
      <w:r w:rsidR="00E3563D" w:rsidRPr="0042316E">
        <w:rPr>
          <w:rFonts w:ascii="Times New Roman" w:hAnsi="Times New Roman" w:cs="Times New Roman"/>
          <w:color w:val="000000"/>
          <w:sz w:val="28"/>
          <w:szCs w:val="28"/>
        </w:rPr>
        <w:t>ель</w:t>
      </w:r>
      <w:r w:rsidR="0039250B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E3563D" w:rsidRPr="0042316E">
        <w:rPr>
          <w:rFonts w:ascii="Times New Roman" w:hAnsi="Times New Roman" w:cs="Times New Roman"/>
          <w:color w:val="000000"/>
          <w:sz w:val="28"/>
          <w:szCs w:val="28"/>
        </w:rPr>
        <w:t xml:space="preserve"> привлечени</w:t>
      </w:r>
      <w:r w:rsidR="0039250B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E3563D" w:rsidRPr="0042316E">
        <w:rPr>
          <w:rFonts w:ascii="Times New Roman" w:hAnsi="Times New Roman" w:cs="Times New Roman"/>
          <w:color w:val="000000"/>
          <w:sz w:val="28"/>
          <w:szCs w:val="28"/>
        </w:rPr>
        <w:t xml:space="preserve"> внимания общественности, в том числе молодежи, к проблеме незаконного потребления наркотических средств</w:t>
      </w:r>
      <w:r w:rsidR="0039250B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E3563D" w:rsidRPr="0042316E">
        <w:rPr>
          <w:rFonts w:ascii="Times New Roman" w:hAnsi="Times New Roman" w:cs="Times New Roman"/>
          <w:color w:val="000000"/>
          <w:sz w:val="28"/>
          <w:szCs w:val="28"/>
        </w:rPr>
        <w:t xml:space="preserve"> психотропных веществ</w:t>
      </w:r>
      <w:r w:rsidR="0039250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E3563D" w:rsidRPr="0042316E">
        <w:rPr>
          <w:rFonts w:ascii="Times New Roman" w:hAnsi="Times New Roman" w:cs="Times New Roman"/>
          <w:color w:val="000000"/>
          <w:sz w:val="28"/>
          <w:szCs w:val="28"/>
        </w:rPr>
        <w:t>формировани</w:t>
      </w:r>
      <w:r w:rsidR="0039250B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E3563D" w:rsidRPr="0042316E">
        <w:rPr>
          <w:rFonts w:ascii="Times New Roman" w:hAnsi="Times New Roman" w:cs="Times New Roman"/>
          <w:color w:val="000000"/>
          <w:sz w:val="28"/>
          <w:szCs w:val="28"/>
        </w:rPr>
        <w:t xml:space="preserve"> в обществе негативного отношения к их незаконному потреблению и обороту</w:t>
      </w:r>
      <w:r w:rsidR="0039250B">
        <w:rPr>
          <w:rFonts w:ascii="Times New Roman" w:hAnsi="Times New Roman" w:cs="Times New Roman"/>
          <w:color w:val="000000"/>
          <w:sz w:val="28"/>
          <w:szCs w:val="28"/>
        </w:rPr>
        <w:t>, а также популяризации здорового образа жизни</w:t>
      </w:r>
      <w:r w:rsidR="00E3563D" w:rsidRPr="0042316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077E3" w:rsidRPr="00594D7C" w:rsidRDefault="00BC74E5" w:rsidP="00594D7C">
      <w:pPr>
        <w:pStyle w:val="a3"/>
        <w:numPr>
          <w:ilvl w:val="0"/>
          <w:numId w:val="5"/>
        </w:numPr>
        <w:spacing w:line="360" w:lineRule="auto"/>
        <w:rPr>
          <w:rFonts w:eastAsiaTheme="minorHAnsi"/>
          <w:sz w:val="28"/>
          <w:szCs w:val="28"/>
          <w:lang w:eastAsia="en-US"/>
        </w:rPr>
      </w:pPr>
      <w:r w:rsidRPr="00594D7C">
        <w:rPr>
          <w:rFonts w:eastAsiaTheme="minorHAnsi"/>
          <w:b/>
          <w:sz w:val="28"/>
          <w:szCs w:val="28"/>
          <w:lang w:eastAsia="en-US"/>
        </w:rPr>
        <w:t>Организатор</w:t>
      </w:r>
      <w:r w:rsidR="004077E3" w:rsidRPr="00594D7C">
        <w:rPr>
          <w:rFonts w:eastAsiaTheme="minorHAnsi"/>
          <w:b/>
          <w:sz w:val="28"/>
          <w:szCs w:val="28"/>
          <w:lang w:eastAsia="en-US"/>
        </w:rPr>
        <w:t>ы</w:t>
      </w:r>
      <w:r w:rsidRPr="00594D7C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4077E3" w:rsidRPr="00594D7C">
        <w:rPr>
          <w:rFonts w:eastAsiaTheme="minorHAnsi"/>
          <w:b/>
          <w:sz w:val="28"/>
          <w:szCs w:val="28"/>
          <w:lang w:eastAsia="en-US"/>
        </w:rPr>
        <w:t>к</w:t>
      </w:r>
      <w:r w:rsidRPr="00594D7C">
        <w:rPr>
          <w:rFonts w:eastAsiaTheme="minorHAnsi"/>
          <w:b/>
          <w:sz w:val="28"/>
          <w:szCs w:val="28"/>
          <w:lang w:eastAsia="en-US"/>
        </w:rPr>
        <w:t>онкурса</w:t>
      </w:r>
      <w:r w:rsidRPr="00594D7C">
        <w:rPr>
          <w:rFonts w:eastAsiaTheme="minorHAnsi"/>
          <w:sz w:val="28"/>
          <w:szCs w:val="28"/>
          <w:lang w:eastAsia="en-US"/>
        </w:rPr>
        <w:t xml:space="preserve"> </w:t>
      </w:r>
    </w:p>
    <w:p w:rsidR="00BC74E5" w:rsidRPr="00BC74E5" w:rsidRDefault="00EB478C" w:rsidP="00EB478C">
      <w:pPr>
        <w:spacing w:line="360" w:lineRule="auto"/>
        <w:ind w:firstLine="360"/>
        <w:rPr>
          <w:rFonts w:eastAsiaTheme="minorHAnsi"/>
          <w:sz w:val="28"/>
          <w:szCs w:val="28"/>
          <w:lang w:eastAsia="en-US"/>
        </w:rPr>
      </w:pPr>
      <w:r w:rsidRPr="00EB478C">
        <w:rPr>
          <w:rFonts w:eastAsiaTheme="minorHAnsi"/>
          <w:sz w:val="28"/>
          <w:szCs w:val="28"/>
          <w:lang w:eastAsia="en-US"/>
        </w:rPr>
        <w:t>Министерство региональной политики и массовых коммуникаций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B478C">
        <w:rPr>
          <w:rFonts w:eastAsiaTheme="minorHAnsi"/>
          <w:sz w:val="28"/>
          <w:szCs w:val="28"/>
          <w:lang w:eastAsia="en-US"/>
        </w:rPr>
        <w:t>Ростовской области</w:t>
      </w:r>
      <w:r w:rsidR="00BC74E5" w:rsidRPr="00BC74E5">
        <w:rPr>
          <w:rFonts w:eastAsiaTheme="minorHAnsi"/>
          <w:sz w:val="28"/>
          <w:szCs w:val="28"/>
          <w:lang w:eastAsia="en-US"/>
        </w:rPr>
        <w:t xml:space="preserve">, </w:t>
      </w:r>
      <w:r w:rsidR="005907DA">
        <w:rPr>
          <w:rFonts w:eastAsiaTheme="minorHAnsi"/>
          <w:sz w:val="28"/>
          <w:szCs w:val="28"/>
          <w:lang w:eastAsia="en-US"/>
        </w:rPr>
        <w:t>а</w:t>
      </w:r>
      <w:r w:rsidRPr="00EB478C">
        <w:rPr>
          <w:rFonts w:eastAsiaTheme="minorHAnsi"/>
          <w:sz w:val="28"/>
          <w:szCs w:val="28"/>
          <w:lang w:eastAsia="en-US"/>
        </w:rPr>
        <w:t>нтинаркотическ</w:t>
      </w:r>
      <w:r>
        <w:rPr>
          <w:rFonts w:eastAsiaTheme="minorHAnsi"/>
          <w:sz w:val="28"/>
          <w:szCs w:val="28"/>
          <w:lang w:eastAsia="en-US"/>
        </w:rPr>
        <w:t>ая комиссия</w:t>
      </w:r>
      <w:r w:rsidR="005907DA">
        <w:rPr>
          <w:rFonts w:eastAsiaTheme="minorHAnsi"/>
          <w:sz w:val="28"/>
          <w:szCs w:val="28"/>
          <w:lang w:eastAsia="en-US"/>
        </w:rPr>
        <w:t xml:space="preserve"> </w:t>
      </w:r>
      <w:r w:rsidR="005907DA" w:rsidRPr="00EB478C">
        <w:rPr>
          <w:rFonts w:eastAsiaTheme="minorHAnsi"/>
          <w:sz w:val="28"/>
          <w:szCs w:val="28"/>
          <w:lang w:eastAsia="en-US"/>
        </w:rPr>
        <w:t>Ростовской области</w:t>
      </w:r>
      <w:r w:rsidR="005907DA">
        <w:rPr>
          <w:rFonts w:eastAsiaTheme="minorHAnsi"/>
          <w:sz w:val="28"/>
          <w:szCs w:val="28"/>
          <w:lang w:eastAsia="en-US"/>
        </w:rPr>
        <w:t xml:space="preserve"> </w:t>
      </w:r>
      <w:r w:rsidRPr="00EB478C">
        <w:rPr>
          <w:rFonts w:eastAsiaTheme="minorHAnsi"/>
          <w:sz w:val="28"/>
          <w:szCs w:val="28"/>
          <w:lang w:eastAsia="en-US"/>
        </w:rPr>
        <w:t>Правительства Ростовской области</w:t>
      </w:r>
      <w:r w:rsidR="00BC74E5" w:rsidRPr="00BC74E5">
        <w:rPr>
          <w:rFonts w:eastAsiaTheme="minorHAnsi"/>
          <w:sz w:val="28"/>
          <w:szCs w:val="28"/>
          <w:lang w:eastAsia="en-US"/>
        </w:rPr>
        <w:t xml:space="preserve">, </w:t>
      </w:r>
      <w:r w:rsidR="00BC74E5" w:rsidRPr="00BC74E5">
        <w:rPr>
          <w:rFonts w:eastAsiaTheme="minorHAnsi"/>
          <w:sz w:val="28"/>
          <w:szCs w:val="28"/>
          <w:lang w:val="en-US" w:eastAsia="en-US"/>
        </w:rPr>
        <w:t>PR</w:t>
      </w:r>
      <w:r w:rsidR="00BC74E5" w:rsidRPr="00BC74E5">
        <w:rPr>
          <w:rFonts w:eastAsiaTheme="minorHAnsi"/>
          <w:sz w:val="28"/>
          <w:szCs w:val="28"/>
          <w:lang w:eastAsia="en-US"/>
        </w:rPr>
        <w:t xml:space="preserve">-компания ИМЯ. </w:t>
      </w:r>
    </w:p>
    <w:p w:rsidR="00E3563D" w:rsidRPr="0039250B" w:rsidRDefault="00E3563D" w:rsidP="00594D7C">
      <w:pPr>
        <w:pStyle w:val="20"/>
        <w:numPr>
          <w:ilvl w:val="0"/>
          <w:numId w:val="5"/>
        </w:numPr>
        <w:shd w:val="clear" w:color="auto" w:fill="auto"/>
        <w:tabs>
          <w:tab w:val="left" w:pos="1103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50B">
        <w:rPr>
          <w:rFonts w:ascii="Times New Roman" w:hAnsi="Times New Roman" w:cs="Times New Roman"/>
          <w:b/>
          <w:sz w:val="28"/>
          <w:szCs w:val="28"/>
        </w:rPr>
        <w:t>Задачи конкурса:</w:t>
      </w:r>
    </w:p>
    <w:p w:rsidR="0039250B" w:rsidRDefault="00E3563D" w:rsidP="00594D7C">
      <w:pPr>
        <w:pStyle w:val="20"/>
        <w:numPr>
          <w:ilvl w:val="0"/>
          <w:numId w:val="6"/>
        </w:numPr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16E">
        <w:rPr>
          <w:rFonts w:ascii="Times New Roman" w:hAnsi="Times New Roman" w:cs="Times New Roman"/>
          <w:sz w:val="28"/>
          <w:szCs w:val="28"/>
        </w:rPr>
        <w:t>формирование негативного отношения в обществе к незаконному потреблению наркотиков и их обороту;</w:t>
      </w:r>
    </w:p>
    <w:p w:rsidR="00E3563D" w:rsidRPr="0039250B" w:rsidRDefault="00E3563D" w:rsidP="00594D7C">
      <w:pPr>
        <w:pStyle w:val="20"/>
        <w:numPr>
          <w:ilvl w:val="0"/>
          <w:numId w:val="6"/>
        </w:numPr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50B">
        <w:rPr>
          <w:rFonts w:ascii="Times New Roman" w:hAnsi="Times New Roman" w:cs="Times New Roman"/>
          <w:sz w:val="28"/>
          <w:szCs w:val="28"/>
        </w:rPr>
        <w:t>популяризация здорового образа жизни как основы социального и культурного развития и повышения качества жизни населения.</w:t>
      </w:r>
    </w:p>
    <w:p w:rsidR="00BC74E5" w:rsidRPr="00594D7C" w:rsidRDefault="00E3563D" w:rsidP="00594D7C">
      <w:pPr>
        <w:pStyle w:val="a3"/>
        <w:numPr>
          <w:ilvl w:val="0"/>
          <w:numId w:val="5"/>
        </w:numPr>
        <w:spacing w:after="0" w:line="360" w:lineRule="auto"/>
        <w:rPr>
          <w:color w:val="000000"/>
          <w:sz w:val="28"/>
          <w:szCs w:val="28"/>
        </w:rPr>
      </w:pPr>
      <w:r w:rsidRPr="00594D7C">
        <w:rPr>
          <w:b/>
          <w:color w:val="000000"/>
          <w:sz w:val="28"/>
          <w:szCs w:val="28"/>
        </w:rPr>
        <w:t>Участники конкурса</w:t>
      </w:r>
      <w:r w:rsidR="0039250B" w:rsidRPr="00594D7C">
        <w:rPr>
          <w:color w:val="000000"/>
          <w:sz w:val="28"/>
          <w:szCs w:val="28"/>
        </w:rPr>
        <w:t xml:space="preserve">: </w:t>
      </w:r>
    </w:p>
    <w:p w:rsidR="00E3563D" w:rsidRDefault="0039250B" w:rsidP="00594D7C">
      <w:pPr>
        <w:spacing w:after="0" w:line="360" w:lineRule="auto"/>
        <w:ind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E3563D" w:rsidRPr="0042316E">
        <w:rPr>
          <w:color w:val="000000"/>
          <w:sz w:val="28"/>
          <w:szCs w:val="28"/>
        </w:rPr>
        <w:t>туденты ВУЗов</w:t>
      </w:r>
      <w:r w:rsidR="00EB478C" w:rsidRPr="00EB478C">
        <w:t xml:space="preserve"> </w:t>
      </w:r>
      <w:r w:rsidR="00EB478C" w:rsidRPr="00EB478C">
        <w:rPr>
          <w:color w:val="000000"/>
          <w:sz w:val="28"/>
          <w:szCs w:val="28"/>
        </w:rPr>
        <w:t>и СУЗов</w:t>
      </w:r>
      <w:r w:rsidR="00E3563D" w:rsidRPr="0042316E">
        <w:rPr>
          <w:color w:val="000000"/>
          <w:sz w:val="28"/>
          <w:szCs w:val="28"/>
        </w:rPr>
        <w:t xml:space="preserve"> Ростовской области в возрасте от 18 лет. </w:t>
      </w:r>
      <w:r w:rsidR="002E48E5">
        <w:rPr>
          <w:color w:val="000000"/>
          <w:sz w:val="28"/>
          <w:szCs w:val="28"/>
        </w:rPr>
        <w:t xml:space="preserve">Принять участие может один участник или </w:t>
      </w:r>
      <w:r w:rsidR="00EB478C">
        <w:rPr>
          <w:color w:val="000000"/>
          <w:sz w:val="28"/>
          <w:szCs w:val="28"/>
        </w:rPr>
        <w:t>а</w:t>
      </w:r>
      <w:r w:rsidR="00EB478C" w:rsidRPr="00EB478C">
        <w:rPr>
          <w:color w:val="000000"/>
          <w:sz w:val="28"/>
          <w:szCs w:val="28"/>
        </w:rPr>
        <w:t>вторский коллектив до 10 человек</w:t>
      </w:r>
      <w:r w:rsidR="002E48E5">
        <w:rPr>
          <w:color w:val="000000"/>
          <w:sz w:val="28"/>
          <w:szCs w:val="28"/>
        </w:rPr>
        <w:t xml:space="preserve">. </w:t>
      </w:r>
      <w:r w:rsidR="00E3563D" w:rsidRPr="0042316E">
        <w:rPr>
          <w:color w:val="000000"/>
          <w:sz w:val="28"/>
          <w:szCs w:val="28"/>
        </w:rPr>
        <w:t>Участие в конкурсе должно определяться согласно поданн</w:t>
      </w:r>
      <w:r w:rsidR="004077E3">
        <w:rPr>
          <w:color w:val="000000"/>
          <w:sz w:val="28"/>
          <w:szCs w:val="28"/>
        </w:rPr>
        <w:t>ой в установленный срок заявке.</w:t>
      </w:r>
      <w:r w:rsidR="002E48E5">
        <w:rPr>
          <w:color w:val="000000"/>
          <w:sz w:val="28"/>
          <w:szCs w:val="28"/>
        </w:rPr>
        <w:t xml:space="preserve"> </w:t>
      </w:r>
    </w:p>
    <w:p w:rsidR="008C5D03" w:rsidRPr="008C5D03" w:rsidRDefault="008C5D03" w:rsidP="008C5D03">
      <w:pPr>
        <w:pStyle w:val="a3"/>
        <w:numPr>
          <w:ilvl w:val="0"/>
          <w:numId w:val="5"/>
        </w:numPr>
        <w:rPr>
          <w:b/>
          <w:color w:val="000000"/>
          <w:sz w:val="28"/>
          <w:szCs w:val="28"/>
        </w:rPr>
      </w:pPr>
      <w:r w:rsidRPr="008C5D03">
        <w:rPr>
          <w:b/>
          <w:color w:val="000000"/>
          <w:sz w:val="28"/>
          <w:szCs w:val="28"/>
        </w:rPr>
        <w:lastRenderedPageBreak/>
        <w:t>Конкурсные работы представляются по номинаци</w:t>
      </w:r>
      <w:r>
        <w:rPr>
          <w:b/>
          <w:color w:val="000000"/>
          <w:sz w:val="28"/>
          <w:szCs w:val="28"/>
        </w:rPr>
        <w:t>и</w:t>
      </w:r>
      <w:r w:rsidRPr="008C5D03">
        <w:rPr>
          <w:b/>
          <w:color w:val="000000"/>
          <w:sz w:val="28"/>
          <w:szCs w:val="28"/>
        </w:rPr>
        <w:t xml:space="preserve">: </w:t>
      </w:r>
    </w:p>
    <w:p w:rsidR="008C5D03" w:rsidRDefault="008C5D03" w:rsidP="008C5D03">
      <w:pPr>
        <w:spacing w:after="0" w:line="360" w:lineRule="auto"/>
        <w:ind w:firstLine="360"/>
        <w:rPr>
          <w:sz w:val="28"/>
          <w:szCs w:val="28"/>
        </w:rPr>
      </w:pPr>
      <w:r w:rsidRPr="0042316E">
        <w:rPr>
          <w:sz w:val="28"/>
          <w:szCs w:val="28"/>
        </w:rPr>
        <w:t>«Лучший видеоролик антинаркотической направленности и пропаганды здорового образа жизни»</w:t>
      </w:r>
      <w:r>
        <w:rPr>
          <w:sz w:val="28"/>
          <w:szCs w:val="28"/>
        </w:rPr>
        <w:t xml:space="preserve">. </w:t>
      </w:r>
    </w:p>
    <w:p w:rsidR="00517200" w:rsidRDefault="00517200" w:rsidP="00517200">
      <w:pPr>
        <w:spacing w:after="0" w:line="360" w:lineRule="auto"/>
        <w:ind w:firstLine="708"/>
        <w:rPr>
          <w:color w:val="000000"/>
          <w:sz w:val="28"/>
          <w:szCs w:val="28"/>
        </w:rPr>
      </w:pPr>
      <w:r w:rsidRPr="0042316E">
        <w:rPr>
          <w:color w:val="000000"/>
          <w:sz w:val="28"/>
          <w:szCs w:val="28"/>
        </w:rPr>
        <w:t xml:space="preserve">Форматы </w:t>
      </w:r>
      <w:r>
        <w:rPr>
          <w:color w:val="000000"/>
          <w:sz w:val="28"/>
          <w:szCs w:val="28"/>
        </w:rPr>
        <w:t>видеороликов</w:t>
      </w:r>
      <w:r w:rsidRPr="0042316E">
        <w:rPr>
          <w:color w:val="000000"/>
          <w:sz w:val="28"/>
          <w:szCs w:val="28"/>
        </w:rPr>
        <w:t xml:space="preserve">: avi, </w:t>
      </w:r>
      <w:r w:rsidRPr="0042316E">
        <w:rPr>
          <w:sz w:val="28"/>
          <w:szCs w:val="28"/>
          <w:lang w:val="en-US"/>
        </w:rPr>
        <w:t>MP</w:t>
      </w:r>
      <w:r w:rsidRPr="0042316E">
        <w:rPr>
          <w:sz w:val="28"/>
          <w:szCs w:val="28"/>
        </w:rPr>
        <w:t>4</w:t>
      </w:r>
      <w:r w:rsidRPr="0042316E">
        <w:rPr>
          <w:color w:val="000000"/>
          <w:sz w:val="28"/>
          <w:szCs w:val="28"/>
        </w:rPr>
        <w:t>; разрешение 1920x1080p, не более 100 МБ; длительность не более 60 сек.; ролик должен быть озвучен н</w:t>
      </w:r>
      <w:r w:rsidRPr="0042316E">
        <w:rPr>
          <w:sz w:val="28"/>
          <w:szCs w:val="28"/>
        </w:rPr>
        <w:t>а русском языке</w:t>
      </w:r>
      <w:r w:rsidRPr="0042316E">
        <w:rPr>
          <w:color w:val="000000"/>
          <w:sz w:val="28"/>
          <w:szCs w:val="28"/>
        </w:rPr>
        <w:t>.</w:t>
      </w:r>
    </w:p>
    <w:p w:rsidR="00B105B0" w:rsidRPr="0042316E" w:rsidRDefault="00B105B0" w:rsidP="00517200">
      <w:pPr>
        <w:spacing w:after="0" w:line="360" w:lineRule="auto"/>
        <w:ind w:firstLine="708"/>
        <w:rPr>
          <w:color w:val="000000"/>
          <w:sz w:val="28"/>
          <w:szCs w:val="28"/>
        </w:rPr>
      </w:pPr>
      <w:r w:rsidRPr="00B105B0">
        <w:rPr>
          <w:color w:val="000000"/>
          <w:sz w:val="28"/>
          <w:szCs w:val="28"/>
        </w:rPr>
        <w:t>Запрещена демонстрация процесса употребления наркотиков, а также способов использования наркотических средств.</w:t>
      </w:r>
    </w:p>
    <w:p w:rsidR="00517200" w:rsidRDefault="00517200" w:rsidP="00517200">
      <w:pPr>
        <w:spacing w:after="0" w:line="360" w:lineRule="auto"/>
        <w:ind w:firstLine="708"/>
        <w:rPr>
          <w:color w:val="000000"/>
          <w:sz w:val="28"/>
          <w:szCs w:val="28"/>
        </w:rPr>
      </w:pPr>
      <w:r w:rsidRPr="0042316E">
        <w:rPr>
          <w:color w:val="000000"/>
          <w:sz w:val="28"/>
          <w:szCs w:val="28"/>
        </w:rPr>
        <w:t>Представленные работы не должны нарушать авторские права или иные права интеллектуальной собственности третьих лиц (музыкальные композиции, видеофрагменты и т.д.).</w:t>
      </w:r>
      <w:r>
        <w:rPr>
          <w:color w:val="000000"/>
          <w:sz w:val="28"/>
          <w:szCs w:val="28"/>
        </w:rPr>
        <w:t xml:space="preserve"> </w:t>
      </w:r>
      <w:r w:rsidRPr="0042316E">
        <w:rPr>
          <w:color w:val="000000"/>
          <w:sz w:val="28"/>
          <w:szCs w:val="28"/>
        </w:rPr>
        <w:t xml:space="preserve"> Конкурсная работа, ее содержание, сюжет, действие сценических лиц и персонажей не должны противоречить законодательству Российской Федерации.</w:t>
      </w:r>
      <w:r>
        <w:rPr>
          <w:color w:val="000000"/>
          <w:sz w:val="28"/>
          <w:szCs w:val="28"/>
        </w:rPr>
        <w:t xml:space="preserve"> </w:t>
      </w:r>
      <w:r w:rsidRPr="0042316E">
        <w:rPr>
          <w:color w:val="000000"/>
          <w:sz w:val="28"/>
          <w:szCs w:val="28"/>
        </w:rPr>
        <w:t xml:space="preserve">В случае обнаружения нарушений представленные работы снимаются с конкурса. </w:t>
      </w:r>
    </w:p>
    <w:p w:rsidR="00BD7697" w:rsidRPr="00CB34C1" w:rsidRDefault="00BD7697" w:rsidP="00BD7697">
      <w:pPr>
        <w:spacing w:after="0"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П</w:t>
      </w:r>
      <w:r w:rsidRPr="0042316E">
        <w:rPr>
          <w:sz w:val="28"/>
          <w:szCs w:val="28"/>
        </w:rPr>
        <w:t xml:space="preserve">одача заявки на конкурс означает, что участник принимает все его условия и согласен с тем, что </w:t>
      </w:r>
      <w:r>
        <w:rPr>
          <w:sz w:val="28"/>
          <w:szCs w:val="28"/>
        </w:rPr>
        <w:t>организаторы имеют</w:t>
      </w:r>
      <w:r w:rsidRPr="0042316E">
        <w:rPr>
          <w:sz w:val="28"/>
          <w:szCs w:val="28"/>
        </w:rPr>
        <w:t xml:space="preserve"> право использовать работы по собственному усмотрению, с обязательной ссылкой на авторство, не выплачивая авторского вознаграждения.</w:t>
      </w:r>
      <w:r>
        <w:rPr>
          <w:sz w:val="28"/>
          <w:szCs w:val="28"/>
        </w:rPr>
        <w:t xml:space="preserve"> </w:t>
      </w:r>
      <w:r w:rsidRPr="0042316E">
        <w:rPr>
          <w:sz w:val="28"/>
          <w:szCs w:val="28"/>
        </w:rPr>
        <w:t>Лучшие работы могут быть размещены в эфире федеральных и региональных телевизионных каналов, на видео- и рекламных установках на территории городов Российской Федерации, в информационно-телекоммуникационной сети Интернет.</w:t>
      </w:r>
    </w:p>
    <w:p w:rsidR="0039250B" w:rsidRPr="00594D7C" w:rsidRDefault="00E3563D" w:rsidP="00594D7C">
      <w:pPr>
        <w:pStyle w:val="a3"/>
        <w:numPr>
          <w:ilvl w:val="0"/>
          <w:numId w:val="5"/>
        </w:numPr>
        <w:spacing w:after="0" w:line="360" w:lineRule="auto"/>
        <w:rPr>
          <w:b/>
          <w:color w:val="000000"/>
          <w:sz w:val="28"/>
          <w:szCs w:val="28"/>
        </w:rPr>
      </w:pPr>
      <w:r w:rsidRPr="00594D7C">
        <w:rPr>
          <w:b/>
          <w:color w:val="000000"/>
          <w:sz w:val="28"/>
          <w:szCs w:val="28"/>
        </w:rPr>
        <w:t>Период проведения конкурса</w:t>
      </w:r>
      <w:r w:rsidR="0039250B" w:rsidRPr="00594D7C">
        <w:rPr>
          <w:b/>
          <w:color w:val="000000"/>
          <w:sz w:val="28"/>
          <w:szCs w:val="28"/>
        </w:rPr>
        <w:t>:</w:t>
      </w:r>
    </w:p>
    <w:p w:rsidR="00C94E0E" w:rsidRPr="00C94E0E" w:rsidRDefault="00C94E0E" w:rsidP="00C94E0E">
      <w:pPr>
        <w:spacing w:after="0" w:line="360" w:lineRule="auto"/>
        <w:ind w:firstLine="360"/>
        <w:rPr>
          <w:color w:val="000000"/>
          <w:sz w:val="28"/>
          <w:szCs w:val="28"/>
        </w:rPr>
      </w:pPr>
      <w:r w:rsidRPr="00C94E0E">
        <w:rPr>
          <w:color w:val="000000"/>
          <w:sz w:val="28"/>
          <w:szCs w:val="28"/>
        </w:rPr>
        <w:t>Этапы конкурса:</w:t>
      </w:r>
    </w:p>
    <w:p w:rsidR="00C94E0E" w:rsidRPr="00C94E0E" w:rsidRDefault="00C94E0E" w:rsidP="00C94E0E">
      <w:pPr>
        <w:spacing w:after="0" w:line="360" w:lineRule="auto"/>
        <w:ind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5.1. </w:t>
      </w:r>
      <w:r w:rsidRPr="00C94E0E">
        <w:rPr>
          <w:color w:val="000000"/>
          <w:sz w:val="28"/>
          <w:szCs w:val="28"/>
        </w:rPr>
        <w:t xml:space="preserve">Сроки подачи конкурсных заявок: с 15 августа по 31 октября 2022 года. </w:t>
      </w:r>
    </w:p>
    <w:p w:rsidR="00C94E0E" w:rsidRPr="00C94E0E" w:rsidRDefault="00C94E0E" w:rsidP="00C94E0E">
      <w:pPr>
        <w:spacing w:after="0" w:line="360" w:lineRule="auto"/>
        <w:ind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5.2. </w:t>
      </w:r>
      <w:r w:rsidRPr="00C94E0E">
        <w:rPr>
          <w:color w:val="000000"/>
          <w:sz w:val="28"/>
          <w:szCs w:val="28"/>
        </w:rPr>
        <w:t>Оценка видеороликов аудиторией группы VK @happylife_ro: с 1 ноября по 13 ноября 2022 года.</w:t>
      </w:r>
    </w:p>
    <w:p w:rsidR="00C94E0E" w:rsidRPr="00C94E0E" w:rsidRDefault="00C94E0E" w:rsidP="00C94E0E">
      <w:pPr>
        <w:spacing w:after="0" w:line="360" w:lineRule="auto"/>
        <w:ind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5.3. </w:t>
      </w:r>
      <w:r w:rsidRPr="00C94E0E">
        <w:rPr>
          <w:color w:val="000000"/>
          <w:sz w:val="28"/>
          <w:szCs w:val="28"/>
        </w:rPr>
        <w:t>Оценка работ конкурсной комиссией: с 14 ноября по 21 ноября 2022 года.</w:t>
      </w:r>
    </w:p>
    <w:p w:rsidR="00C94E0E" w:rsidRPr="00EB478C" w:rsidRDefault="00C94E0E" w:rsidP="00C94E0E">
      <w:pPr>
        <w:spacing w:after="0" w:line="360" w:lineRule="auto"/>
        <w:ind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5.4. </w:t>
      </w:r>
      <w:r w:rsidRPr="00C94E0E">
        <w:rPr>
          <w:color w:val="000000"/>
          <w:sz w:val="28"/>
          <w:szCs w:val="28"/>
        </w:rPr>
        <w:t>Церемония награждения победителей: 25 ноября 2022 года.</w:t>
      </w:r>
    </w:p>
    <w:p w:rsidR="00BD7697" w:rsidRPr="00BD7697" w:rsidRDefault="00BD7697" w:rsidP="00BD7697">
      <w:pPr>
        <w:pStyle w:val="a3"/>
        <w:numPr>
          <w:ilvl w:val="0"/>
          <w:numId w:val="5"/>
        </w:numPr>
        <w:spacing w:after="0" w:line="360" w:lineRule="auto"/>
        <w:rPr>
          <w:b/>
          <w:sz w:val="28"/>
          <w:szCs w:val="28"/>
        </w:rPr>
      </w:pPr>
      <w:r w:rsidRPr="00BD7697">
        <w:rPr>
          <w:b/>
          <w:sz w:val="28"/>
          <w:szCs w:val="28"/>
        </w:rPr>
        <w:t xml:space="preserve">Призовые места: </w:t>
      </w:r>
    </w:p>
    <w:p w:rsidR="00BD7697" w:rsidRPr="000F7C24" w:rsidRDefault="008634E2" w:rsidP="00BD7697">
      <w:pPr>
        <w:spacing w:after="0" w:line="360" w:lineRule="auto"/>
        <w:ind w:firstLine="360"/>
        <w:rPr>
          <w:color w:val="000000"/>
          <w:sz w:val="28"/>
          <w:szCs w:val="28"/>
        </w:rPr>
      </w:pPr>
      <w:r>
        <w:rPr>
          <w:sz w:val="28"/>
          <w:szCs w:val="28"/>
          <w:lang w:bidi="ru-RU"/>
        </w:rPr>
        <w:t xml:space="preserve">Конкурс предусматривает </w:t>
      </w:r>
      <w:r w:rsidR="00BD7697" w:rsidRPr="0042316E">
        <w:rPr>
          <w:sz w:val="28"/>
          <w:szCs w:val="28"/>
          <w:lang w:bidi="ru-RU"/>
        </w:rPr>
        <w:t>3 (три) призовых места.</w:t>
      </w:r>
    </w:p>
    <w:p w:rsidR="00BD7697" w:rsidRPr="00CB3973" w:rsidRDefault="008634E2" w:rsidP="00BD7697">
      <w:pPr>
        <w:spacing w:after="0"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="00BD7697" w:rsidRPr="00CB3973">
        <w:rPr>
          <w:sz w:val="28"/>
          <w:szCs w:val="28"/>
        </w:rPr>
        <w:t>Победителю конкурса вручаются призы –</w:t>
      </w:r>
      <w:r w:rsidR="00C94E0E">
        <w:rPr>
          <w:sz w:val="28"/>
          <w:szCs w:val="28"/>
        </w:rPr>
        <w:t xml:space="preserve"> </w:t>
      </w:r>
      <w:r w:rsidR="006B14E3">
        <w:rPr>
          <w:sz w:val="28"/>
          <w:szCs w:val="28"/>
        </w:rPr>
        <w:t>у</w:t>
      </w:r>
      <w:r w:rsidR="006B14E3" w:rsidRPr="006B14E3">
        <w:rPr>
          <w:sz w:val="28"/>
          <w:szCs w:val="28"/>
        </w:rPr>
        <w:t xml:space="preserve">мная колонка </w:t>
      </w:r>
      <w:r w:rsidR="006B14E3">
        <w:rPr>
          <w:sz w:val="28"/>
          <w:szCs w:val="28"/>
        </w:rPr>
        <w:t xml:space="preserve">и </w:t>
      </w:r>
      <w:r w:rsidR="00BD7697" w:rsidRPr="007440A6">
        <w:rPr>
          <w:sz w:val="28"/>
          <w:szCs w:val="28"/>
        </w:rPr>
        <w:t>именн</w:t>
      </w:r>
      <w:r w:rsidR="00BD7697">
        <w:rPr>
          <w:sz w:val="28"/>
          <w:szCs w:val="28"/>
        </w:rPr>
        <w:t>ой</w:t>
      </w:r>
      <w:r w:rsidR="00BD7697" w:rsidRPr="007440A6">
        <w:rPr>
          <w:sz w:val="28"/>
          <w:szCs w:val="28"/>
        </w:rPr>
        <w:t xml:space="preserve"> диплом</w:t>
      </w:r>
      <w:r w:rsidR="00BD7697">
        <w:rPr>
          <w:sz w:val="28"/>
          <w:szCs w:val="28"/>
        </w:rPr>
        <w:t>.</w:t>
      </w:r>
    </w:p>
    <w:p w:rsidR="00BD7697" w:rsidRPr="00CB3973" w:rsidRDefault="008634E2" w:rsidP="00BD7697">
      <w:pPr>
        <w:spacing w:after="0" w:line="360" w:lineRule="auto"/>
        <w:ind w:firstLine="708"/>
        <w:rPr>
          <w:sz w:val="28"/>
          <w:szCs w:val="28"/>
        </w:rPr>
      </w:pPr>
      <w:r w:rsidRPr="008634E2">
        <w:rPr>
          <w:sz w:val="28"/>
          <w:szCs w:val="28"/>
        </w:rPr>
        <w:t>6.</w:t>
      </w:r>
      <w:r>
        <w:rPr>
          <w:sz w:val="28"/>
          <w:szCs w:val="28"/>
        </w:rPr>
        <w:t>2</w:t>
      </w:r>
      <w:r w:rsidRPr="008634E2">
        <w:rPr>
          <w:sz w:val="28"/>
          <w:szCs w:val="28"/>
        </w:rPr>
        <w:t xml:space="preserve">. </w:t>
      </w:r>
      <w:r w:rsidR="00BD7697" w:rsidRPr="00CB3973">
        <w:rPr>
          <w:sz w:val="28"/>
          <w:szCs w:val="28"/>
        </w:rPr>
        <w:t>Призеру, занявшему 2-е место</w:t>
      </w:r>
      <w:r w:rsidR="00BD7697">
        <w:rPr>
          <w:sz w:val="28"/>
          <w:szCs w:val="28"/>
        </w:rPr>
        <w:t xml:space="preserve"> </w:t>
      </w:r>
      <w:r w:rsidR="00BD7697" w:rsidRPr="00CB3973">
        <w:rPr>
          <w:sz w:val="28"/>
          <w:szCs w:val="28"/>
        </w:rPr>
        <w:t xml:space="preserve">– </w:t>
      </w:r>
      <w:r w:rsidR="006B14E3">
        <w:rPr>
          <w:sz w:val="28"/>
          <w:szCs w:val="28"/>
        </w:rPr>
        <w:t>б</w:t>
      </w:r>
      <w:r w:rsidR="006B14E3" w:rsidRPr="006B14E3">
        <w:rPr>
          <w:sz w:val="28"/>
          <w:szCs w:val="28"/>
        </w:rPr>
        <w:t>еспроводные наушники</w:t>
      </w:r>
      <w:r w:rsidR="006B14E3">
        <w:rPr>
          <w:sz w:val="28"/>
          <w:szCs w:val="28"/>
        </w:rPr>
        <w:t xml:space="preserve"> </w:t>
      </w:r>
      <w:r w:rsidR="00BD7697">
        <w:rPr>
          <w:sz w:val="28"/>
          <w:szCs w:val="28"/>
        </w:rPr>
        <w:t xml:space="preserve">и </w:t>
      </w:r>
      <w:r w:rsidR="00BD7697" w:rsidRPr="007440A6">
        <w:rPr>
          <w:sz w:val="28"/>
          <w:szCs w:val="28"/>
        </w:rPr>
        <w:t>именн</w:t>
      </w:r>
      <w:r w:rsidR="00BD7697">
        <w:rPr>
          <w:sz w:val="28"/>
          <w:szCs w:val="28"/>
        </w:rPr>
        <w:t>ой</w:t>
      </w:r>
      <w:r w:rsidR="00BD7697" w:rsidRPr="007440A6">
        <w:rPr>
          <w:sz w:val="28"/>
          <w:szCs w:val="28"/>
        </w:rPr>
        <w:t xml:space="preserve"> диплом</w:t>
      </w:r>
      <w:r w:rsidR="00BD7697">
        <w:rPr>
          <w:sz w:val="28"/>
          <w:szCs w:val="28"/>
        </w:rPr>
        <w:t>.</w:t>
      </w:r>
    </w:p>
    <w:p w:rsidR="00BD7697" w:rsidRDefault="008634E2" w:rsidP="00BD7697">
      <w:pPr>
        <w:spacing w:after="0" w:line="360" w:lineRule="auto"/>
        <w:ind w:firstLine="708"/>
        <w:rPr>
          <w:sz w:val="28"/>
          <w:szCs w:val="28"/>
        </w:rPr>
      </w:pPr>
      <w:r w:rsidRPr="008634E2">
        <w:rPr>
          <w:sz w:val="28"/>
          <w:szCs w:val="28"/>
        </w:rPr>
        <w:t>6.</w:t>
      </w:r>
      <w:r>
        <w:rPr>
          <w:sz w:val="28"/>
          <w:szCs w:val="28"/>
        </w:rPr>
        <w:t>3</w:t>
      </w:r>
      <w:r w:rsidRPr="008634E2">
        <w:rPr>
          <w:sz w:val="28"/>
          <w:szCs w:val="28"/>
        </w:rPr>
        <w:t xml:space="preserve">. </w:t>
      </w:r>
      <w:r w:rsidR="00BD7697">
        <w:rPr>
          <w:sz w:val="28"/>
          <w:szCs w:val="28"/>
        </w:rPr>
        <w:t xml:space="preserve">Призеру, занявшему 3-е место </w:t>
      </w:r>
      <w:r w:rsidR="00BD7697" w:rsidRPr="00CB3973">
        <w:rPr>
          <w:sz w:val="28"/>
          <w:szCs w:val="28"/>
        </w:rPr>
        <w:t xml:space="preserve">– </w:t>
      </w:r>
      <w:r w:rsidR="006B14E3">
        <w:rPr>
          <w:sz w:val="28"/>
          <w:szCs w:val="28"/>
        </w:rPr>
        <w:t>б</w:t>
      </w:r>
      <w:r w:rsidR="006B14E3" w:rsidRPr="006B14E3">
        <w:rPr>
          <w:sz w:val="28"/>
          <w:szCs w:val="28"/>
        </w:rPr>
        <w:t>еспроводное зарядное устройство</w:t>
      </w:r>
      <w:r w:rsidR="006B14E3">
        <w:rPr>
          <w:sz w:val="28"/>
          <w:szCs w:val="28"/>
        </w:rPr>
        <w:t xml:space="preserve"> </w:t>
      </w:r>
      <w:r w:rsidR="00BD7697">
        <w:rPr>
          <w:sz w:val="28"/>
          <w:szCs w:val="28"/>
        </w:rPr>
        <w:t xml:space="preserve">и </w:t>
      </w:r>
      <w:r w:rsidR="00BD7697" w:rsidRPr="007440A6">
        <w:rPr>
          <w:sz w:val="28"/>
          <w:szCs w:val="28"/>
        </w:rPr>
        <w:t>именн</w:t>
      </w:r>
      <w:r w:rsidR="00BD7697">
        <w:rPr>
          <w:sz w:val="28"/>
          <w:szCs w:val="28"/>
        </w:rPr>
        <w:t>ой</w:t>
      </w:r>
      <w:r w:rsidR="00BD7697" w:rsidRPr="007440A6">
        <w:rPr>
          <w:sz w:val="28"/>
          <w:szCs w:val="28"/>
        </w:rPr>
        <w:t xml:space="preserve"> диплом</w:t>
      </w:r>
      <w:r w:rsidR="00BD7697">
        <w:rPr>
          <w:sz w:val="28"/>
          <w:szCs w:val="28"/>
        </w:rPr>
        <w:t>.</w:t>
      </w:r>
    </w:p>
    <w:p w:rsidR="008634E2" w:rsidRDefault="008634E2" w:rsidP="008634E2">
      <w:pPr>
        <w:spacing w:line="360" w:lineRule="auto"/>
        <w:ind w:firstLine="708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6.4. </w:t>
      </w:r>
      <w:r w:rsidRPr="008634E2">
        <w:rPr>
          <w:color w:val="000000"/>
          <w:sz w:val="28"/>
          <w:szCs w:val="28"/>
        </w:rPr>
        <w:t xml:space="preserve">Участники </w:t>
      </w:r>
      <w:r>
        <w:rPr>
          <w:color w:val="000000"/>
          <w:sz w:val="28"/>
          <w:szCs w:val="28"/>
        </w:rPr>
        <w:t>к</w:t>
      </w:r>
      <w:r w:rsidRPr="008634E2">
        <w:rPr>
          <w:color w:val="000000"/>
          <w:sz w:val="28"/>
          <w:szCs w:val="28"/>
        </w:rPr>
        <w:t>онкурса, которые представ</w:t>
      </w:r>
      <w:r>
        <w:rPr>
          <w:color w:val="000000"/>
          <w:sz w:val="28"/>
          <w:szCs w:val="28"/>
        </w:rPr>
        <w:t>и</w:t>
      </w:r>
      <w:r w:rsidRPr="008634E2">
        <w:rPr>
          <w:color w:val="000000"/>
          <w:sz w:val="28"/>
          <w:szCs w:val="28"/>
        </w:rPr>
        <w:t xml:space="preserve">ли наиболее интересные работы, не вошедшие в число победителей и призеров, по усмотрению </w:t>
      </w:r>
      <w:r>
        <w:rPr>
          <w:color w:val="000000"/>
          <w:sz w:val="28"/>
          <w:szCs w:val="28"/>
        </w:rPr>
        <w:t xml:space="preserve">организаторов </w:t>
      </w:r>
      <w:r w:rsidRPr="008634E2">
        <w:rPr>
          <w:color w:val="000000"/>
          <w:sz w:val="28"/>
          <w:szCs w:val="28"/>
        </w:rPr>
        <w:t xml:space="preserve">могут быть поощрены </w:t>
      </w:r>
      <w:r>
        <w:rPr>
          <w:color w:val="000000"/>
          <w:sz w:val="28"/>
          <w:szCs w:val="28"/>
        </w:rPr>
        <w:t>дополнительными призами</w:t>
      </w:r>
      <w:r w:rsidRPr="008634E2">
        <w:rPr>
          <w:color w:val="000000"/>
          <w:sz w:val="28"/>
          <w:szCs w:val="28"/>
        </w:rPr>
        <w:t>.</w:t>
      </w:r>
    </w:p>
    <w:p w:rsidR="006B14E3" w:rsidRPr="008634E2" w:rsidRDefault="006B14E3" w:rsidP="008634E2">
      <w:pPr>
        <w:spacing w:line="36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6.5. Все участники конкурса получат грамоты в </w:t>
      </w:r>
      <w:r w:rsidR="000B04EE">
        <w:rPr>
          <w:color w:val="000000"/>
          <w:sz w:val="28"/>
          <w:szCs w:val="28"/>
        </w:rPr>
        <w:t>электронном виде</w:t>
      </w:r>
      <w:r>
        <w:rPr>
          <w:color w:val="000000"/>
          <w:sz w:val="28"/>
          <w:szCs w:val="28"/>
        </w:rPr>
        <w:t xml:space="preserve"> от Правительства Ростовской области.</w:t>
      </w:r>
    </w:p>
    <w:p w:rsidR="00BD7697" w:rsidRDefault="00BD7697" w:rsidP="00BD7697">
      <w:pPr>
        <w:spacing w:after="0" w:line="360" w:lineRule="auto"/>
        <w:ind w:firstLine="708"/>
        <w:rPr>
          <w:sz w:val="28"/>
          <w:szCs w:val="28"/>
        </w:rPr>
      </w:pPr>
      <w:r w:rsidRPr="00CB3973">
        <w:rPr>
          <w:sz w:val="28"/>
          <w:szCs w:val="28"/>
        </w:rPr>
        <w:t>Если победителем или призером конкурса становится творческий коллектив, то он награждается дипломом победителя или призера конкурса, а его руководителю вручается приз.</w:t>
      </w:r>
    </w:p>
    <w:p w:rsidR="004077E3" w:rsidRPr="005F5F35" w:rsidRDefault="005F5F35" w:rsidP="005F5F35">
      <w:pPr>
        <w:pStyle w:val="a3"/>
        <w:numPr>
          <w:ilvl w:val="0"/>
          <w:numId w:val="5"/>
        </w:numPr>
        <w:spacing w:after="0" w:line="360" w:lineRule="auto"/>
        <w:rPr>
          <w:color w:val="000000"/>
          <w:sz w:val="28"/>
          <w:szCs w:val="28"/>
        </w:rPr>
      </w:pPr>
      <w:r w:rsidRPr="005F5F35">
        <w:rPr>
          <w:b/>
          <w:color w:val="000000"/>
          <w:sz w:val="28"/>
          <w:szCs w:val="28"/>
        </w:rPr>
        <w:t>Механика конкурса:</w:t>
      </w:r>
    </w:p>
    <w:p w:rsidR="00863F4B" w:rsidRPr="00CB34C1" w:rsidRDefault="008634E2" w:rsidP="00CB34C1">
      <w:pPr>
        <w:spacing w:after="0"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Видеоролики вместе с з</w:t>
      </w:r>
      <w:r w:rsidR="00D4447B" w:rsidRPr="008D0D21">
        <w:rPr>
          <w:sz w:val="28"/>
          <w:szCs w:val="28"/>
        </w:rPr>
        <w:t>аявк</w:t>
      </w:r>
      <w:r>
        <w:rPr>
          <w:sz w:val="28"/>
          <w:szCs w:val="28"/>
        </w:rPr>
        <w:t>ой</w:t>
      </w:r>
      <w:r w:rsidR="00D4447B" w:rsidRPr="008D0D21">
        <w:rPr>
          <w:sz w:val="28"/>
          <w:szCs w:val="28"/>
        </w:rPr>
        <w:t xml:space="preserve"> на участие в конкурсе,</w:t>
      </w:r>
      <w:r w:rsidR="00D4447B" w:rsidRPr="004231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также </w:t>
      </w:r>
      <w:r w:rsidR="00D4447B" w:rsidRPr="0042316E">
        <w:rPr>
          <w:sz w:val="28"/>
          <w:szCs w:val="28"/>
        </w:rPr>
        <w:t>кратк</w:t>
      </w:r>
      <w:r>
        <w:rPr>
          <w:sz w:val="28"/>
          <w:szCs w:val="28"/>
        </w:rPr>
        <w:t xml:space="preserve">ой </w:t>
      </w:r>
      <w:r w:rsidR="00D4447B">
        <w:rPr>
          <w:sz w:val="28"/>
          <w:szCs w:val="28"/>
        </w:rPr>
        <w:t>а</w:t>
      </w:r>
      <w:r w:rsidR="00CB34C1">
        <w:rPr>
          <w:sz w:val="28"/>
          <w:szCs w:val="28"/>
        </w:rPr>
        <w:t>ннотаци</w:t>
      </w:r>
      <w:r>
        <w:rPr>
          <w:sz w:val="28"/>
          <w:szCs w:val="28"/>
        </w:rPr>
        <w:t>ей</w:t>
      </w:r>
      <w:r w:rsidR="00CB34C1">
        <w:rPr>
          <w:sz w:val="28"/>
          <w:szCs w:val="28"/>
        </w:rPr>
        <w:t xml:space="preserve"> к направляемой работе</w:t>
      </w:r>
      <w:r w:rsidR="008D0D21">
        <w:rPr>
          <w:sz w:val="28"/>
          <w:szCs w:val="28"/>
        </w:rPr>
        <w:t xml:space="preserve"> (в произвольной форме)</w:t>
      </w:r>
      <w:r w:rsidR="000B04EE">
        <w:rPr>
          <w:sz w:val="28"/>
          <w:szCs w:val="28"/>
        </w:rPr>
        <w:t xml:space="preserve"> подаются посредством лендинга конкурса </w:t>
      </w:r>
      <w:hyperlink r:id="rId5" w:history="1">
        <w:r w:rsidR="000B04EE" w:rsidRPr="00AA4BA8">
          <w:rPr>
            <w:rStyle w:val="a4"/>
            <w:sz w:val="28"/>
            <w:szCs w:val="28"/>
          </w:rPr>
          <w:t>https://happylife-</w:t>
        </w:r>
        <w:r w:rsidR="000B04EE" w:rsidRPr="00AA4BA8">
          <w:rPr>
            <w:rStyle w:val="a4"/>
            <w:sz w:val="28"/>
            <w:szCs w:val="28"/>
          </w:rPr>
          <w:lastRenderedPageBreak/>
          <w:t>2022.turbo.site</w:t>
        </w:r>
      </w:hyperlink>
      <w:r w:rsidR="000B04EE">
        <w:rPr>
          <w:sz w:val="28"/>
          <w:szCs w:val="28"/>
        </w:rPr>
        <w:t xml:space="preserve">. Сроки подачи заявок: </w:t>
      </w:r>
      <w:r w:rsidR="000B04EE" w:rsidRPr="00C94E0E">
        <w:rPr>
          <w:color w:val="000000"/>
          <w:sz w:val="28"/>
          <w:szCs w:val="28"/>
        </w:rPr>
        <w:t>с 15 августа по 31 октября 2022 года</w:t>
      </w:r>
      <w:r w:rsidR="000B04EE">
        <w:rPr>
          <w:color w:val="000000"/>
          <w:sz w:val="28"/>
          <w:szCs w:val="28"/>
        </w:rPr>
        <w:t>.</w:t>
      </w:r>
    </w:p>
    <w:p w:rsidR="00863F4B" w:rsidRDefault="008634E2" w:rsidP="00AE3EB3">
      <w:pPr>
        <w:spacing w:after="0" w:line="360" w:lineRule="auto"/>
        <w:ind w:firstLine="708"/>
        <w:rPr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="00CB34C1">
        <w:rPr>
          <w:color w:val="000000"/>
          <w:sz w:val="28"/>
          <w:szCs w:val="28"/>
        </w:rPr>
        <w:t xml:space="preserve">онкурсные </w:t>
      </w:r>
      <w:r w:rsidR="00863F4B">
        <w:rPr>
          <w:color w:val="000000"/>
          <w:sz w:val="28"/>
          <w:szCs w:val="28"/>
        </w:rPr>
        <w:t>работы, соответствующие правилам</w:t>
      </w:r>
      <w:r>
        <w:rPr>
          <w:color w:val="000000"/>
          <w:sz w:val="28"/>
          <w:szCs w:val="28"/>
        </w:rPr>
        <w:t xml:space="preserve"> конкурса</w:t>
      </w:r>
      <w:r w:rsidR="00863F4B">
        <w:rPr>
          <w:color w:val="000000"/>
          <w:sz w:val="28"/>
          <w:szCs w:val="28"/>
        </w:rPr>
        <w:t>, размеща</w:t>
      </w:r>
      <w:r w:rsidR="001E435E">
        <w:rPr>
          <w:color w:val="000000"/>
          <w:sz w:val="28"/>
          <w:szCs w:val="28"/>
        </w:rPr>
        <w:t>ю</w:t>
      </w:r>
      <w:r w:rsidR="00863F4B">
        <w:rPr>
          <w:color w:val="000000"/>
          <w:sz w:val="28"/>
          <w:szCs w:val="28"/>
        </w:rPr>
        <w:t xml:space="preserve">тся </w:t>
      </w:r>
      <w:r w:rsidR="000B04EE">
        <w:rPr>
          <w:color w:val="000000"/>
          <w:sz w:val="28"/>
          <w:szCs w:val="28"/>
        </w:rPr>
        <w:t xml:space="preserve">1 ноября 2022 года </w:t>
      </w:r>
      <w:r w:rsidR="00863F4B" w:rsidRPr="0042316E">
        <w:rPr>
          <w:sz w:val="28"/>
          <w:szCs w:val="28"/>
        </w:rPr>
        <w:t>в социальной сети</w:t>
      </w:r>
      <w:r w:rsidR="001E435E">
        <w:rPr>
          <w:sz w:val="28"/>
          <w:szCs w:val="28"/>
        </w:rPr>
        <w:t xml:space="preserve"> ВКонтакте</w:t>
      </w:r>
      <w:r w:rsidR="00863F4B">
        <w:rPr>
          <w:sz w:val="28"/>
          <w:szCs w:val="28"/>
        </w:rPr>
        <w:t xml:space="preserve"> </w:t>
      </w:r>
      <w:r w:rsidR="00863F4B">
        <w:rPr>
          <w:color w:val="000000"/>
          <w:sz w:val="28"/>
          <w:szCs w:val="28"/>
        </w:rPr>
        <w:t xml:space="preserve">на странице </w:t>
      </w:r>
      <w:hyperlink r:id="rId6" w:history="1">
        <w:r w:rsidR="00863F4B" w:rsidRPr="003B1411">
          <w:rPr>
            <w:rStyle w:val="a4"/>
            <w:sz w:val="28"/>
            <w:szCs w:val="28"/>
          </w:rPr>
          <w:t>https://vk.com/happylife_ro</w:t>
        </w:r>
      </w:hyperlink>
      <w:r w:rsidR="00863F4B">
        <w:rPr>
          <w:sz w:val="28"/>
          <w:szCs w:val="28"/>
        </w:rPr>
        <w:t xml:space="preserve">. </w:t>
      </w:r>
    </w:p>
    <w:p w:rsidR="001E435E" w:rsidRPr="008634E2" w:rsidRDefault="00CB34C1" w:rsidP="008634E2">
      <w:pPr>
        <w:pStyle w:val="a3"/>
        <w:numPr>
          <w:ilvl w:val="0"/>
          <w:numId w:val="5"/>
        </w:numPr>
        <w:spacing w:after="0" w:line="360" w:lineRule="auto"/>
        <w:rPr>
          <w:b/>
          <w:sz w:val="28"/>
          <w:szCs w:val="28"/>
        </w:rPr>
      </w:pPr>
      <w:r w:rsidRPr="008634E2">
        <w:rPr>
          <w:b/>
          <w:sz w:val="28"/>
          <w:szCs w:val="28"/>
        </w:rPr>
        <w:t>Оценка работ:</w:t>
      </w:r>
    </w:p>
    <w:p w:rsidR="00E3563D" w:rsidRPr="0042316E" w:rsidRDefault="00E3563D" w:rsidP="0039250B">
      <w:pPr>
        <w:spacing w:after="0" w:line="360" w:lineRule="auto"/>
        <w:ind w:firstLine="708"/>
        <w:rPr>
          <w:sz w:val="28"/>
          <w:szCs w:val="28"/>
        </w:rPr>
      </w:pPr>
      <w:r w:rsidRPr="0042316E">
        <w:rPr>
          <w:sz w:val="28"/>
          <w:szCs w:val="28"/>
        </w:rPr>
        <w:t>Представленные на конкурс работы оцениваются в два этапа:</w:t>
      </w:r>
    </w:p>
    <w:p w:rsidR="00E3563D" w:rsidRDefault="00E3563D" w:rsidP="0039250B">
      <w:pPr>
        <w:spacing w:after="0" w:line="360" w:lineRule="auto"/>
        <w:ind w:firstLine="708"/>
        <w:rPr>
          <w:sz w:val="28"/>
          <w:szCs w:val="28"/>
        </w:rPr>
      </w:pPr>
      <w:r w:rsidRPr="00BD7697">
        <w:rPr>
          <w:sz w:val="28"/>
          <w:szCs w:val="28"/>
        </w:rPr>
        <w:t xml:space="preserve">1) </w:t>
      </w:r>
      <w:r w:rsidR="00402EFC">
        <w:rPr>
          <w:sz w:val="28"/>
          <w:szCs w:val="28"/>
        </w:rPr>
        <w:t>С</w:t>
      </w:r>
      <w:r w:rsidR="00402EFC" w:rsidRPr="00402EFC">
        <w:rPr>
          <w:sz w:val="28"/>
          <w:szCs w:val="28"/>
        </w:rPr>
        <w:t xml:space="preserve"> 1 ноября по 13 ноября 2022 года</w:t>
      </w:r>
      <w:r w:rsidR="00402EFC">
        <w:rPr>
          <w:sz w:val="28"/>
          <w:szCs w:val="28"/>
        </w:rPr>
        <w:t xml:space="preserve"> проводится о</w:t>
      </w:r>
      <w:r w:rsidR="00402EFC" w:rsidRPr="00402EFC">
        <w:rPr>
          <w:sz w:val="28"/>
          <w:szCs w:val="28"/>
        </w:rPr>
        <w:t>ценка видеороликов аудиторией группы VK @happylife_ro</w:t>
      </w:r>
      <w:r w:rsidR="00402EFC">
        <w:rPr>
          <w:sz w:val="28"/>
          <w:szCs w:val="28"/>
        </w:rPr>
        <w:t xml:space="preserve"> (</w:t>
      </w:r>
      <w:hyperlink r:id="rId7" w:history="1">
        <w:r w:rsidR="008634E2" w:rsidRPr="00E374C1">
          <w:rPr>
            <w:rStyle w:val="a4"/>
            <w:sz w:val="28"/>
            <w:szCs w:val="28"/>
          </w:rPr>
          <w:t>https://vk.com/happylife_ro</w:t>
        </w:r>
      </w:hyperlink>
      <w:r w:rsidR="00402EFC">
        <w:rPr>
          <w:sz w:val="28"/>
          <w:szCs w:val="28"/>
        </w:rPr>
        <w:t>).</w:t>
      </w:r>
    </w:p>
    <w:p w:rsidR="009221DE" w:rsidRDefault="009221DE" w:rsidP="009221DE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Г</w:t>
      </w:r>
      <w:r w:rsidR="008634E2" w:rsidRPr="008634E2">
        <w:rPr>
          <w:sz w:val="28"/>
          <w:szCs w:val="28"/>
        </w:rPr>
        <w:t>олосовать за работы могут только</w:t>
      </w:r>
      <w:r>
        <w:rPr>
          <w:sz w:val="28"/>
          <w:szCs w:val="28"/>
        </w:rPr>
        <w:t xml:space="preserve"> пользователи, подписанные на сообщество </w:t>
      </w:r>
      <w:hyperlink r:id="rId8" w:history="1">
        <w:r w:rsidRPr="00E374C1">
          <w:rPr>
            <w:rStyle w:val="a4"/>
            <w:sz w:val="28"/>
            <w:szCs w:val="28"/>
          </w:rPr>
          <w:t>https://vk.com/happylife_ro</w:t>
        </w:r>
      </w:hyperlink>
      <w:r w:rsidR="004D5589">
        <w:rPr>
          <w:sz w:val="28"/>
          <w:szCs w:val="28"/>
        </w:rPr>
        <w:t>.</w:t>
      </w:r>
      <w:r w:rsidR="004358CA">
        <w:rPr>
          <w:sz w:val="28"/>
          <w:szCs w:val="28"/>
        </w:rPr>
        <w:t xml:space="preserve"> </w:t>
      </w:r>
      <w:r w:rsidR="004D5589">
        <w:rPr>
          <w:sz w:val="28"/>
          <w:szCs w:val="28"/>
        </w:rPr>
        <w:t xml:space="preserve">Проголосовать пользователь может только </w:t>
      </w:r>
      <w:r w:rsidR="004358CA">
        <w:rPr>
          <w:sz w:val="28"/>
          <w:szCs w:val="28"/>
        </w:rPr>
        <w:t>за одну конкурсную работу</w:t>
      </w:r>
      <w:r>
        <w:rPr>
          <w:sz w:val="28"/>
          <w:szCs w:val="28"/>
        </w:rPr>
        <w:t>. Чтобы проголосовать необходимо поставить лайк записи, содержащей видеоролик участника/ов, а также сделать ее репост на странице голосующего (репост должен быть на странице вплоть до момента подведения итогов онлайн-голосования).</w:t>
      </w:r>
    </w:p>
    <w:p w:rsidR="009221DE" w:rsidRDefault="009221DE" w:rsidP="009221DE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случае выявления организаторами конкурса </w:t>
      </w:r>
      <w:r w:rsidR="00170658">
        <w:rPr>
          <w:sz w:val="28"/>
          <w:szCs w:val="28"/>
        </w:rPr>
        <w:t>автоматизированных накруток голосов</w:t>
      </w:r>
      <w:r>
        <w:rPr>
          <w:sz w:val="28"/>
          <w:szCs w:val="28"/>
        </w:rPr>
        <w:t xml:space="preserve"> с помощью программного обеспечения</w:t>
      </w:r>
      <w:r w:rsidR="00170658">
        <w:rPr>
          <w:sz w:val="28"/>
          <w:szCs w:val="28"/>
        </w:rPr>
        <w:t xml:space="preserve">, такие голоса не будут учитываться при финальном подсчете рейтинга работ. </w:t>
      </w:r>
    </w:p>
    <w:p w:rsidR="00E3563D" w:rsidRPr="0042316E" w:rsidRDefault="00E3563D" w:rsidP="0039250B">
      <w:pPr>
        <w:spacing w:after="0" w:line="360" w:lineRule="auto"/>
        <w:ind w:firstLine="708"/>
        <w:rPr>
          <w:sz w:val="28"/>
          <w:szCs w:val="28"/>
        </w:rPr>
      </w:pPr>
      <w:r w:rsidRPr="0042316E">
        <w:rPr>
          <w:sz w:val="28"/>
          <w:szCs w:val="28"/>
        </w:rPr>
        <w:t xml:space="preserve">2) </w:t>
      </w:r>
      <w:r w:rsidR="00402EFC">
        <w:rPr>
          <w:sz w:val="28"/>
          <w:szCs w:val="28"/>
        </w:rPr>
        <w:t>С</w:t>
      </w:r>
      <w:r w:rsidR="00402EFC" w:rsidRPr="00402EFC">
        <w:rPr>
          <w:sz w:val="28"/>
          <w:szCs w:val="28"/>
        </w:rPr>
        <w:t xml:space="preserve"> 14 ноября по 21 ноября 2022 года</w:t>
      </w:r>
      <w:r w:rsidRPr="0042316E">
        <w:rPr>
          <w:sz w:val="28"/>
          <w:szCs w:val="28"/>
        </w:rPr>
        <w:t xml:space="preserve"> 10 (десять) лучших работ, прошедших первый отборочный этап, оцениваются конкурсной комиссией по трехбалльной шкале по следующим критериям: </w:t>
      </w:r>
    </w:p>
    <w:p w:rsidR="00E3563D" w:rsidRPr="0042316E" w:rsidRDefault="00E3563D" w:rsidP="0039250B">
      <w:pPr>
        <w:spacing w:after="0" w:line="360" w:lineRule="auto"/>
        <w:ind w:firstLine="708"/>
        <w:rPr>
          <w:sz w:val="28"/>
          <w:szCs w:val="28"/>
        </w:rPr>
      </w:pPr>
      <w:r w:rsidRPr="0042316E">
        <w:rPr>
          <w:sz w:val="28"/>
          <w:szCs w:val="28"/>
        </w:rPr>
        <w:t>информативность;</w:t>
      </w:r>
    </w:p>
    <w:p w:rsidR="00E3563D" w:rsidRPr="0042316E" w:rsidRDefault="00E3563D" w:rsidP="0039250B">
      <w:pPr>
        <w:spacing w:after="0" w:line="360" w:lineRule="auto"/>
        <w:ind w:firstLine="708"/>
        <w:rPr>
          <w:sz w:val="28"/>
          <w:szCs w:val="28"/>
        </w:rPr>
      </w:pPr>
      <w:r w:rsidRPr="0042316E">
        <w:rPr>
          <w:sz w:val="28"/>
          <w:szCs w:val="28"/>
        </w:rPr>
        <w:t>оригинальность подачи материала;</w:t>
      </w:r>
    </w:p>
    <w:p w:rsidR="00E3563D" w:rsidRPr="0042316E" w:rsidRDefault="00E3563D" w:rsidP="0039250B">
      <w:pPr>
        <w:spacing w:after="0" w:line="360" w:lineRule="auto"/>
        <w:ind w:firstLine="708"/>
        <w:rPr>
          <w:sz w:val="28"/>
          <w:szCs w:val="28"/>
        </w:rPr>
      </w:pPr>
      <w:r w:rsidRPr="0042316E">
        <w:rPr>
          <w:sz w:val="28"/>
          <w:szCs w:val="28"/>
        </w:rPr>
        <w:t>практическая ценность.</w:t>
      </w:r>
    </w:p>
    <w:p w:rsidR="00CB34C1" w:rsidRPr="00170658" w:rsidRDefault="00517200" w:rsidP="00170658">
      <w:pPr>
        <w:pStyle w:val="a3"/>
        <w:numPr>
          <w:ilvl w:val="0"/>
          <w:numId w:val="5"/>
        </w:numPr>
        <w:spacing w:after="0" w:line="360" w:lineRule="auto"/>
        <w:rPr>
          <w:b/>
          <w:sz w:val="28"/>
          <w:szCs w:val="28"/>
        </w:rPr>
      </w:pPr>
      <w:r w:rsidRPr="00170658">
        <w:rPr>
          <w:b/>
          <w:sz w:val="28"/>
          <w:szCs w:val="28"/>
        </w:rPr>
        <w:lastRenderedPageBreak/>
        <w:t>Подведение итогов конкурса и н</w:t>
      </w:r>
      <w:r w:rsidR="00CB34C1" w:rsidRPr="00170658">
        <w:rPr>
          <w:b/>
          <w:sz w:val="28"/>
          <w:szCs w:val="28"/>
        </w:rPr>
        <w:t xml:space="preserve">аграждение победителей: </w:t>
      </w:r>
    </w:p>
    <w:p w:rsidR="00517200" w:rsidRDefault="00517200" w:rsidP="00517200">
      <w:pPr>
        <w:spacing w:after="0" w:line="360" w:lineRule="auto"/>
        <w:ind w:firstLine="708"/>
        <w:rPr>
          <w:sz w:val="28"/>
          <w:szCs w:val="28"/>
        </w:rPr>
      </w:pPr>
      <w:r w:rsidRPr="00517200">
        <w:rPr>
          <w:sz w:val="28"/>
          <w:szCs w:val="28"/>
        </w:rPr>
        <w:t xml:space="preserve">Информация об итогах </w:t>
      </w:r>
      <w:r>
        <w:rPr>
          <w:sz w:val="28"/>
          <w:szCs w:val="28"/>
        </w:rPr>
        <w:t>к</w:t>
      </w:r>
      <w:r w:rsidRPr="00517200">
        <w:rPr>
          <w:sz w:val="28"/>
          <w:szCs w:val="28"/>
        </w:rPr>
        <w:t>онкурса размещается</w:t>
      </w:r>
      <w:r w:rsidR="00402EFC">
        <w:rPr>
          <w:sz w:val="28"/>
          <w:szCs w:val="28"/>
        </w:rPr>
        <w:t xml:space="preserve"> 22 ноября 2022 года</w:t>
      </w:r>
      <w:r w:rsidRPr="00517200">
        <w:rPr>
          <w:sz w:val="28"/>
          <w:szCs w:val="28"/>
        </w:rPr>
        <w:t xml:space="preserve"> на </w:t>
      </w:r>
      <w:r>
        <w:rPr>
          <w:sz w:val="28"/>
          <w:szCs w:val="28"/>
        </w:rPr>
        <w:t>сайте Правительства Ростовской области (</w:t>
      </w:r>
      <w:r w:rsidRPr="00517200">
        <w:rPr>
          <w:sz w:val="28"/>
          <w:szCs w:val="28"/>
        </w:rPr>
        <w:t>https://www.donland.ru/</w:t>
      </w:r>
      <w:r>
        <w:rPr>
          <w:sz w:val="28"/>
          <w:szCs w:val="28"/>
        </w:rPr>
        <w:t xml:space="preserve">) и на странице антинаркотического проекта </w:t>
      </w:r>
      <w:r w:rsidRPr="00517200">
        <w:rPr>
          <w:sz w:val="28"/>
          <w:szCs w:val="28"/>
        </w:rPr>
        <w:t xml:space="preserve">«Я выбираю счастливую жизнь без наркотиков» (https://vk.com/happylife_ro). </w:t>
      </w:r>
    </w:p>
    <w:p w:rsidR="008260A5" w:rsidRPr="00402EFC" w:rsidRDefault="00402EFC" w:rsidP="00402EFC">
      <w:pPr>
        <w:spacing w:after="0" w:line="360" w:lineRule="auto"/>
        <w:ind w:firstLine="360"/>
        <w:rPr>
          <w:color w:val="000000"/>
          <w:sz w:val="28"/>
          <w:szCs w:val="28"/>
        </w:rPr>
      </w:pPr>
      <w:r w:rsidRPr="00C94E0E">
        <w:rPr>
          <w:color w:val="000000"/>
          <w:sz w:val="28"/>
          <w:szCs w:val="28"/>
        </w:rPr>
        <w:t>Церемония награждения победителей</w:t>
      </w:r>
      <w:r>
        <w:rPr>
          <w:color w:val="000000"/>
          <w:sz w:val="28"/>
          <w:szCs w:val="28"/>
        </w:rPr>
        <w:t xml:space="preserve"> проводится </w:t>
      </w:r>
      <w:r w:rsidRPr="00C94E0E">
        <w:rPr>
          <w:color w:val="000000"/>
          <w:sz w:val="28"/>
          <w:szCs w:val="28"/>
        </w:rPr>
        <w:t>25 ноября 2022 года</w:t>
      </w:r>
      <w:r>
        <w:rPr>
          <w:color w:val="000000"/>
          <w:sz w:val="28"/>
          <w:szCs w:val="28"/>
        </w:rPr>
        <w:t xml:space="preserve"> (точное время и место проведения церемонии сообщается организаторами дополнительно)</w:t>
      </w:r>
      <w:r w:rsidRPr="00C94E0E">
        <w:rPr>
          <w:color w:val="000000"/>
          <w:sz w:val="28"/>
          <w:szCs w:val="28"/>
        </w:rPr>
        <w:t>.</w:t>
      </w:r>
    </w:p>
    <w:sectPr w:rsidR="008260A5" w:rsidRPr="00402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5368"/>
    <w:multiLevelType w:val="hybridMultilevel"/>
    <w:tmpl w:val="504844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D1463DC"/>
    <w:multiLevelType w:val="hybridMultilevel"/>
    <w:tmpl w:val="7CF653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FC948E2"/>
    <w:multiLevelType w:val="hybridMultilevel"/>
    <w:tmpl w:val="8E84E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F21F4"/>
    <w:multiLevelType w:val="hybridMultilevel"/>
    <w:tmpl w:val="80C80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FC4F5E"/>
    <w:multiLevelType w:val="hybridMultilevel"/>
    <w:tmpl w:val="5BB45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145ACF"/>
    <w:multiLevelType w:val="hybridMultilevel"/>
    <w:tmpl w:val="054EE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63D"/>
    <w:rsid w:val="000B04EE"/>
    <w:rsid w:val="000F7C24"/>
    <w:rsid w:val="00170658"/>
    <w:rsid w:val="001E435E"/>
    <w:rsid w:val="002E48E5"/>
    <w:rsid w:val="0039250B"/>
    <w:rsid w:val="00402EFC"/>
    <w:rsid w:val="004077E3"/>
    <w:rsid w:val="00417AFD"/>
    <w:rsid w:val="004358CA"/>
    <w:rsid w:val="00486970"/>
    <w:rsid w:val="004D5589"/>
    <w:rsid w:val="00517200"/>
    <w:rsid w:val="005907DA"/>
    <w:rsid w:val="00594D7C"/>
    <w:rsid w:val="005F5F35"/>
    <w:rsid w:val="006B14E3"/>
    <w:rsid w:val="00700506"/>
    <w:rsid w:val="007440A6"/>
    <w:rsid w:val="007F4006"/>
    <w:rsid w:val="008260A5"/>
    <w:rsid w:val="00837218"/>
    <w:rsid w:val="00843B6F"/>
    <w:rsid w:val="008634E2"/>
    <w:rsid w:val="00863F4B"/>
    <w:rsid w:val="008C5D03"/>
    <w:rsid w:val="008D0D21"/>
    <w:rsid w:val="009221DE"/>
    <w:rsid w:val="009279EA"/>
    <w:rsid w:val="00986BDE"/>
    <w:rsid w:val="00A63EEE"/>
    <w:rsid w:val="00AE3EB3"/>
    <w:rsid w:val="00B105B0"/>
    <w:rsid w:val="00B121C2"/>
    <w:rsid w:val="00BC74E5"/>
    <w:rsid w:val="00BD7697"/>
    <w:rsid w:val="00C03D43"/>
    <w:rsid w:val="00C94E0E"/>
    <w:rsid w:val="00CB34C1"/>
    <w:rsid w:val="00CB3973"/>
    <w:rsid w:val="00CE2E68"/>
    <w:rsid w:val="00D4447B"/>
    <w:rsid w:val="00D7022B"/>
    <w:rsid w:val="00D85D87"/>
    <w:rsid w:val="00DF5C08"/>
    <w:rsid w:val="00E30BAF"/>
    <w:rsid w:val="00E3563D"/>
    <w:rsid w:val="00EB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D83D7B-3AAF-4A5E-A7F5-6BEA1EC73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63D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3563D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E3563D"/>
    <w:pPr>
      <w:widowControl w:val="0"/>
      <w:shd w:val="clear" w:color="auto" w:fill="FFFFFF"/>
      <w:spacing w:after="0" w:line="274" w:lineRule="exact"/>
      <w:ind w:hanging="40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39250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17AFD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17AFD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358C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358C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3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8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24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48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56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65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64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7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9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91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72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675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59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521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90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199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318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8748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258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2386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112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326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956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325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725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88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214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180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413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7691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9221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72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72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67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725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491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3348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339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293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8114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5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happylife_r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happylife_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happylife_ro" TargetMode="External"/><Relationship Id="rId5" Type="http://schemas.openxmlformats.org/officeDocument/2006/relationships/hyperlink" Target="https://happylife-2022.turbo.sit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Лемешко</dc:creator>
  <cp:keywords/>
  <dc:description/>
  <cp:lastModifiedBy>Королева Инна Анатольевна</cp:lastModifiedBy>
  <cp:revision>2</cp:revision>
  <cp:lastPrinted>2021-09-27T11:33:00Z</cp:lastPrinted>
  <dcterms:created xsi:type="dcterms:W3CDTF">2022-09-08T08:01:00Z</dcterms:created>
  <dcterms:modified xsi:type="dcterms:W3CDTF">2022-09-08T08:01:00Z</dcterms:modified>
</cp:coreProperties>
</file>